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46C9" w:rsidRDefault="007146C9">
      <w:pPr>
        <w:pStyle w:val="berschrift1"/>
      </w:pPr>
    </w:p>
    <w:p w:rsidR="007146C9" w:rsidRDefault="009161CB">
      <w:pPr>
        <w:rPr>
          <w:b/>
          <w:bCs/>
          <w:sz w:val="24"/>
          <w:szCs w:val="24"/>
        </w:rPr>
      </w:pPr>
      <w:proofErr w:type="spellStart"/>
      <w:r>
        <w:rPr>
          <w:b/>
          <w:bCs/>
          <w:sz w:val="24"/>
          <w:szCs w:val="24"/>
        </w:rPr>
        <w:t>FlexBüro</w:t>
      </w:r>
      <w:proofErr w:type="spellEnd"/>
      <w:r>
        <w:rPr>
          <w:b/>
          <w:bCs/>
          <w:sz w:val="24"/>
          <w:szCs w:val="24"/>
        </w:rPr>
        <w:t>: CRM und Auftragsbearbeitung ganz individuell</w:t>
      </w:r>
    </w:p>
    <w:p w:rsidR="007146C9" w:rsidRDefault="007146C9"/>
    <w:p w:rsidR="007146C9" w:rsidRDefault="009161CB">
      <w:pPr>
        <w:rPr>
          <w:b/>
          <w:bCs/>
        </w:rPr>
      </w:pPr>
      <w:proofErr w:type="spellStart"/>
      <w:r>
        <w:rPr>
          <w:b/>
          <w:bCs/>
        </w:rPr>
        <w:t>FlexBüro</w:t>
      </w:r>
      <w:proofErr w:type="spellEnd"/>
      <w:r>
        <w:rPr>
          <w:b/>
          <w:bCs/>
        </w:rPr>
        <w:t xml:space="preserve"> von Bachmann Support ist eine Komplettsoftware für KMU und Selbstständige. Damit können </w:t>
      </w:r>
      <w:proofErr w:type="spellStart"/>
      <w:r>
        <w:rPr>
          <w:b/>
          <w:bCs/>
        </w:rPr>
        <w:t>grosse</w:t>
      </w:r>
      <w:proofErr w:type="spellEnd"/>
      <w:r>
        <w:rPr>
          <w:b/>
          <w:bCs/>
        </w:rPr>
        <w:t xml:space="preserve"> und kleine Firmen mit einer individuell anpassbaren Software arbeiten und schnell Offerten, Lieferscheine und Rechnungen schreiben.</w:t>
      </w:r>
    </w:p>
    <w:p w:rsidR="007146C9" w:rsidRDefault="007146C9">
      <w:pPr>
        <w:rPr>
          <w:b/>
          <w:bCs/>
        </w:rPr>
      </w:pPr>
    </w:p>
    <w:p w:rsidR="007146C9" w:rsidRDefault="009161CB">
      <w:r>
        <w:rPr>
          <w:rFonts w:eastAsia="Arial Unicode MS" w:cs="Arial Unicode MS"/>
        </w:rPr>
        <w:t xml:space="preserve">Ein Kunde ist umgezogen, ein anderer hat noch nicht bezahlt? Für einige KMU ist das ein </w:t>
      </w:r>
      <w:proofErr w:type="spellStart"/>
      <w:r>
        <w:rPr>
          <w:rFonts w:eastAsia="Arial Unicode MS" w:cs="Arial Unicode MS"/>
        </w:rPr>
        <w:t>grosser</w:t>
      </w:r>
      <w:proofErr w:type="spellEnd"/>
      <w:r>
        <w:rPr>
          <w:rFonts w:eastAsia="Arial Unicode MS" w:cs="Arial Unicode MS"/>
        </w:rPr>
        <w:t xml:space="preserve"> Stress, für andere ein Aufwand von wenigen Minuten. </w:t>
      </w:r>
      <w:proofErr w:type="spellStart"/>
      <w:r>
        <w:rPr>
          <w:rFonts w:eastAsia="Arial Unicode MS" w:cs="Arial Unicode MS"/>
        </w:rPr>
        <w:t>FlexBüro</w:t>
      </w:r>
      <w:proofErr w:type="spellEnd"/>
      <w:r>
        <w:rPr>
          <w:rFonts w:eastAsia="Arial Unicode MS" w:cs="Arial Unicode MS"/>
        </w:rPr>
        <w:t xml:space="preserve"> </w:t>
      </w:r>
      <w:proofErr w:type="spellStart"/>
      <w:r>
        <w:rPr>
          <w:rFonts w:eastAsia="Arial Unicode MS" w:cs="Arial Unicode MS"/>
        </w:rPr>
        <w:t>heisst</w:t>
      </w:r>
      <w:proofErr w:type="spellEnd"/>
      <w:r>
        <w:rPr>
          <w:rFonts w:eastAsia="Arial Unicode MS" w:cs="Arial Unicode MS"/>
        </w:rPr>
        <w:t xml:space="preserve"> die Software, die es Firmen ermöglicht, ganz individuell Adressen zu verwalten sowie Offerten, Lieferscheine und Rechnungen zu schreiben. Der Vorteil von </w:t>
      </w:r>
      <w:proofErr w:type="spellStart"/>
      <w:r>
        <w:rPr>
          <w:rFonts w:eastAsia="Arial Unicode MS" w:cs="Arial Unicode MS"/>
        </w:rPr>
        <w:t>FlexBüro</w:t>
      </w:r>
      <w:proofErr w:type="spellEnd"/>
      <w:r>
        <w:rPr>
          <w:rFonts w:eastAsia="Arial Unicode MS" w:cs="Arial Unicode MS"/>
        </w:rPr>
        <w:t>? Kunden können sich aufs Kerngeschäft statt um die Administration kümmern.</w:t>
      </w:r>
    </w:p>
    <w:p w:rsidR="007146C9" w:rsidRDefault="007146C9"/>
    <w:p w:rsidR="007146C9" w:rsidRDefault="009161CB">
      <w:pPr>
        <w:rPr>
          <w:b/>
          <w:bCs/>
        </w:rPr>
      </w:pPr>
      <w:r>
        <w:rPr>
          <w:rFonts w:eastAsia="Arial Unicode MS" w:cs="Arial Unicode MS"/>
          <w:b/>
          <w:bCs/>
        </w:rPr>
        <w:t>So individuell wie jede Firma</w:t>
      </w:r>
    </w:p>
    <w:p w:rsidR="007146C9" w:rsidRDefault="007146C9"/>
    <w:p w:rsidR="007146C9" w:rsidRDefault="009161CB">
      <w:r>
        <w:rPr>
          <w:rFonts w:eastAsia="Arial Unicode MS" w:cs="Arial Unicode MS"/>
        </w:rPr>
        <w:t xml:space="preserve">Das Clevere an </w:t>
      </w:r>
      <w:proofErr w:type="spellStart"/>
      <w:r>
        <w:rPr>
          <w:rFonts w:eastAsia="Arial Unicode MS" w:cs="Arial Unicode MS"/>
        </w:rPr>
        <w:t>FlexBüro</w:t>
      </w:r>
      <w:proofErr w:type="spellEnd"/>
      <w:r>
        <w:rPr>
          <w:rFonts w:eastAsia="Arial Unicode MS" w:cs="Arial Unicode MS"/>
        </w:rPr>
        <w:t xml:space="preserve"> ist, dass die Software anpassbar ist. Bruno Bachmann, Geschäftsführer von Bachmann Support erklärt: «Kunden können aus über 20 Modulen wählen. Von der </w:t>
      </w:r>
      <w:proofErr w:type="spellStart"/>
      <w:r>
        <w:rPr>
          <w:rFonts w:eastAsia="Arial Unicode MS" w:cs="Arial Unicode MS"/>
        </w:rPr>
        <w:t>Aboverwaltung</w:t>
      </w:r>
      <w:proofErr w:type="spellEnd"/>
      <w:r>
        <w:rPr>
          <w:rFonts w:eastAsia="Arial Unicode MS" w:cs="Arial Unicode MS"/>
        </w:rPr>
        <w:t xml:space="preserve"> über die Finanzbuchhaltungsintegration bis zur Bestellverarbeitung von Webshops ist alles möglich.» </w:t>
      </w:r>
      <w:proofErr w:type="spellStart"/>
      <w:r>
        <w:rPr>
          <w:rFonts w:eastAsia="Arial Unicode MS" w:cs="Arial Unicode MS"/>
        </w:rPr>
        <w:t>FlexBüro</w:t>
      </w:r>
      <w:proofErr w:type="spellEnd"/>
      <w:r>
        <w:rPr>
          <w:rFonts w:eastAsia="Arial Unicode MS" w:cs="Arial Unicode MS"/>
        </w:rPr>
        <w:t xml:space="preserve"> bietet genau diejenigen Dienstleistungen, die der Kunde benötigt.</w:t>
      </w:r>
    </w:p>
    <w:p w:rsidR="007146C9" w:rsidRDefault="007146C9"/>
    <w:p w:rsidR="007146C9" w:rsidRDefault="009161CB">
      <w:r>
        <w:rPr>
          <w:rFonts w:eastAsia="Arial Unicode MS" w:cs="Arial Unicode MS"/>
        </w:rPr>
        <w:t xml:space="preserve">Zusätzlich bietet </w:t>
      </w:r>
      <w:proofErr w:type="spellStart"/>
      <w:r>
        <w:rPr>
          <w:rFonts w:eastAsia="Arial Unicode MS" w:cs="Arial Unicode MS"/>
        </w:rPr>
        <w:t>FlexBüro</w:t>
      </w:r>
      <w:proofErr w:type="spellEnd"/>
      <w:r>
        <w:rPr>
          <w:rFonts w:eastAsia="Arial Unicode MS" w:cs="Arial Unicode MS"/>
        </w:rPr>
        <w:t xml:space="preserve"> ganz individuelle Lösungen an. Ein Kunde kann sein CI/CD integrieren und eigene Zusatzfunktionen programmieren lassen. Weil Bachmann Support die Software selbst entwickelt hat, kann die Firma Kundenwünsche problemlos implementieren.</w:t>
      </w:r>
    </w:p>
    <w:p w:rsidR="007146C9" w:rsidRDefault="007146C9"/>
    <w:p w:rsidR="007146C9" w:rsidRDefault="009161CB">
      <w:pPr>
        <w:rPr>
          <w:b/>
          <w:bCs/>
        </w:rPr>
      </w:pPr>
      <w:r>
        <w:rPr>
          <w:rFonts w:eastAsia="Arial Unicode MS" w:cs="Arial Unicode MS"/>
          <w:b/>
          <w:bCs/>
        </w:rPr>
        <w:t>Auf Wunsch mit Hosting</w:t>
      </w:r>
    </w:p>
    <w:p w:rsidR="007146C9" w:rsidRDefault="007146C9"/>
    <w:p w:rsidR="007146C9" w:rsidRDefault="009161CB">
      <w:r>
        <w:rPr>
          <w:rFonts w:eastAsia="Arial Unicode MS" w:cs="Arial Unicode MS"/>
        </w:rPr>
        <w:t xml:space="preserve">Serverhardware und -software ist teuer in der Anschaffung. Indem KMU das Hosting an </w:t>
      </w:r>
      <w:proofErr w:type="spellStart"/>
      <w:r>
        <w:rPr>
          <w:rFonts w:eastAsia="Arial Unicode MS" w:cs="Arial Unicode MS"/>
        </w:rPr>
        <w:t>FlexBüro</w:t>
      </w:r>
      <w:proofErr w:type="spellEnd"/>
      <w:r>
        <w:rPr>
          <w:rFonts w:eastAsia="Arial Unicode MS" w:cs="Arial Unicode MS"/>
        </w:rPr>
        <w:t xml:space="preserve"> auslagern, können sie sich aufs Kerngeschäft konzentrieren und profitieren von planbaren, tiefen Kosten. Das Hosting ist als lokale Lösung oder in der Cloud erhältlich – dabei kümmert sich Bachmann Support auch ums Backup der Daten.</w:t>
      </w:r>
    </w:p>
    <w:p w:rsidR="007146C9" w:rsidRDefault="007146C9"/>
    <w:p w:rsidR="007146C9" w:rsidRDefault="009161CB">
      <w:pPr>
        <w:rPr>
          <w:b/>
          <w:bCs/>
        </w:rPr>
      </w:pPr>
      <w:r>
        <w:rPr>
          <w:rFonts w:eastAsia="Arial Unicode MS" w:cs="Arial Unicode MS"/>
          <w:b/>
          <w:bCs/>
        </w:rPr>
        <w:lastRenderedPageBreak/>
        <w:t xml:space="preserve">Für diese Branchen eignet sich </w:t>
      </w:r>
      <w:proofErr w:type="spellStart"/>
      <w:r>
        <w:rPr>
          <w:rFonts w:eastAsia="Arial Unicode MS" w:cs="Arial Unicode MS"/>
          <w:b/>
          <w:bCs/>
        </w:rPr>
        <w:t>FlexBüro</w:t>
      </w:r>
      <w:proofErr w:type="spellEnd"/>
    </w:p>
    <w:p w:rsidR="007146C9" w:rsidRDefault="007146C9"/>
    <w:p w:rsidR="007146C9" w:rsidRDefault="009161CB">
      <w:r>
        <w:rPr>
          <w:rFonts w:eastAsia="Arial Unicode MS" w:cs="Arial Unicode MS"/>
        </w:rPr>
        <w:t xml:space="preserve">Weil </w:t>
      </w:r>
      <w:proofErr w:type="spellStart"/>
      <w:r>
        <w:rPr>
          <w:rFonts w:eastAsia="Arial Unicode MS" w:cs="Arial Unicode MS"/>
        </w:rPr>
        <w:t>FlexBüro</w:t>
      </w:r>
      <w:proofErr w:type="spellEnd"/>
      <w:r>
        <w:rPr>
          <w:rFonts w:eastAsia="Arial Unicode MS" w:cs="Arial Unicode MS"/>
        </w:rPr>
        <w:t xml:space="preserve"> sich so individuell an die Bedürfnisse jeder Firma anpassen lässt, eignet sich die Software für unzählige Branchen. «Dienstleistungsbetriebe gehören genauso zu unseren Kunden wie Stiftungen und soziale Institutionen, aber auch der Fachhandel, Handwerksbetriebe, Agenturen oder Architekten», meint Bruno Bachmann.</w:t>
      </w:r>
    </w:p>
    <w:p w:rsidR="00360A45" w:rsidRDefault="009161CB" w:rsidP="00360A4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141"/>
        <w:rPr>
          <w:rFonts w:eastAsia="Arial Unicode MS"/>
          <w:b/>
          <w:bCs/>
          <w:color w:val="auto"/>
        </w:rPr>
      </w:pPr>
      <w:r>
        <w:rPr>
          <w:rFonts w:ascii="Arial Unicode MS" w:eastAsia="Arial Unicode MS" w:hAnsi="Arial Unicode MS" w:cs="Arial Unicode MS"/>
        </w:rPr>
        <w:br/>
      </w:r>
      <w:r w:rsidR="00360A45">
        <w:rPr>
          <w:rFonts w:eastAsia="Arial Unicode MS"/>
          <w:b/>
          <w:bCs/>
          <w:color w:val="auto"/>
        </w:rPr>
        <w:t>Über Bachmann Support GmbH</w:t>
      </w:r>
    </w:p>
    <w:p w:rsidR="00360A45" w:rsidRDefault="00360A45" w:rsidP="00360A4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141"/>
        <w:rPr>
          <w:rFonts w:eastAsia="Arial Unicode MS"/>
          <w:color w:val="auto"/>
        </w:rPr>
      </w:pPr>
      <w:r>
        <w:rPr>
          <w:rFonts w:eastAsia="Arial Unicode MS"/>
          <w:color w:val="auto"/>
        </w:rPr>
        <w:t xml:space="preserve">Bachmann Support GmbH hat sich auf die Entwicklung innovativer und leistungsfähiger Softwarelösungen spezialisiert. Das Unternehmen ist Ansprechpartner für KMU wie Handwerker, Handelsbetriebe, Fotografen, Anwälte, Berater, PR-Agenturen u. v. m. – auch für </w:t>
      </w:r>
      <w:proofErr w:type="spellStart"/>
      <w:r>
        <w:rPr>
          <w:rFonts w:eastAsia="Arial Unicode MS"/>
          <w:color w:val="auto"/>
        </w:rPr>
        <w:t>massgeschneiderte</w:t>
      </w:r>
      <w:proofErr w:type="spellEnd"/>
      <w:r>
        <w:rPr>
          <w:rFonts w:eastAsia="Arial Unicode MS"/>
          <w:color w:val="auto"/>
        </w:rPr>
        <w:t xml:space="preserve"> </w:t>
      </w:r>
      <w:proofErr w:type="spellStart"/>
      <w:r>
        <w:rPr>
          <w:rFonts w:eastAsia="Arial Unicode MS"/>
          <w:color w:val="auto"/>
        </w:rPr>
        <w:t>FileMaker</w:t>
      </w:r>
      <w:proofErr w:type="spellEnd"/>
      <w:r>
        <w:rPr>
          <w:rFonts w:eastAsia="Arial Unicode MS"/>
          <w:color w:val="auto"/>
        </w:rPr>
        <w:t>- oder Weblösungen. Bachmann Support GmbH ist in der Lage, spezifische Kundenbedürfnisse bei der Softwareentwicklung zu berücksichtigen. Langfristige Kundenbeziehungen belegen den Erfolg des Unternehmens.</w:t>
      </w:r>
    </w:p>
    <w:p w:rsidR="00360A45" w:rsidRDefault="00360A45" w:rsidP="00360A4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141"/>
        <w:rPr>
          <w:rFonts w:eastAsia="Arial Unicode MS"/>
          <w:color w:val="auto"/>
        </w:rPr>
      </w:pPr>
    </w:p>
    <w:p w:rsidR="00360A45" w:rsidRPr="00C60E1C" w:rsidRDefault="00360A45" w:rsidP="00360A4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141"/>
        <w:rPr>
          <w:rFonts w:ascii="Times New Roman" w:eastAsia="Arial Unicode MS" w:hAnsi="Times New Roman" w:cs="Times New Roman"/>
          <w:color w:val="auto"/>
        </w:rPr>
      </w:pPr>
      <w:r>
        <w:rPr>
          <w:rFonts w:eastAsia="Arial Unicode MS"/>
          <w:b/>
          <w:bCs/>
          <w:color w:val="auto"/>
        </w:rPr>
        <w:t>Pressekontakt</w:t>
      </w:r>
    </w:p>
    <w:p w:rsidR="00360A45" w:rsidRDefault="00360A45" w:rsidP="00360A4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141"/>
        <w:rPr>
          <w:rFonts w:eastAsia="Arial Unicode MS"/>
          <w:color w:val="auto"/>
        </w:rPr>
      </w:pPr>
      <w:r>
        <w:rPr>
          <w:rFonts w:eastAsia="Arial Unicode MS"/>
          <w:color w:val="auto"/>
        </w:rPr>
        <w:t>Bachmann Support GmbH</w:t>
      </w:r>
    </w:p>
    <w:p w:rsidR="00360A45" w:rsidRDefault="00360A45" w:rsidP="00360A4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141"/>
        <w:rPr>
          <w:rFonts w:eastAsia="Arial Unicode MS"/>
          <w:color w:val="auto"/>
        </w:rPr>
      </w:pPr>
      <w:r>
        <w:rPr>
          <w:rFonts w:eastAsia="Arial Unicode MS"/>
          <w:color w:val="auto"/>
        </w:rPr>
        <w:t>Gaby Schwendener</w:t>
      </w:r>
    </w:p>
    <w:p w:rsidR="00360A45" w:rsidRDefault="00360A45" w:rsidP="00360A4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141"/>
        <w:rPr>
          <w:rFonts w:eastAsia="Arial Unicode MS"/>
          <w:color w:val="auto"/>
        </w:rPr>
      </w:pPr>
      <w:proofErr w:type="spellStart"/>
      <w:r>
        <w:rPr>
          <w:rFonts w:eastAsia="Arial Unicode MS"/>
          <w:color w:val="auto"/>
        </w:rPr>
        <w:t>Imkerstrasse</w:t>
      </w:r>
      <w:proofErr w:type="spellEnd"/>
      <w:r>
        <w:rPr>
          <w:rFonts w:eastAsia="Arial Unicode MS"/>
          <w:color w:val="auto"/>
        </w:rPr>
        <w:t xml:space="preserve"> 7</w:t>
      </w:r>
    </w:p>
    <w:p w:rsidR="00360A45" w:rsidRDefault="00360A45" w:rsidP="00360A4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141"/>
        <w:rPr>
          <w:rFonts w:eastAsia="Arial Unicode MS"/>
          <w:color w:val="auto"/>
        </w:rPr>
      </w:pPr>
      <w:r>
        <w:rPr>
          <w:rFonts w:eastAsia="Arial Unicode MS"/>
          <w:color w:val="auto"/>
        </w:rPr>
        <w:t>8610 Uster</w:t>
      </w:r>
    </w:p>
    <w:p w:rsidR="00360A45" w:rsidRDefault="00360A45" w:rsidP="00360A4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141"/>
        <w:rPr>
          <w:rFonts w:eastAsia="Arial Unicode MS"/>
          <w:color w:val="auto"/>
        </w:rPr>
      </w:pPr>
      <w:r>
        <w:rPr>
          <w:rFonts w:eastAsia="Arial Unicode MS"/>
          <w:color w:val="auto"/>
        </w:rPr>
        <w:t>Tel: +41 44 994 23 94</w:t>
      </w:r>
    </w:p>
    <w:p w:rsidR="00360A45" w:rsidRDefault="00360A45" w:rsidP="00360A4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141"/>
        <w:rPr>
          <w:rFonts w:eastAsia="Arial Unicode MS"/>
          <w:color w:val="auto"/>
        </w:rPr>
      </w:pPr>
      <w:r>
        <w:rPr>
          <w:rFonts w:eastAsia="Arial Unicode MS"/>
          <w:color w:val="auto"/>
        </w:rPr>
        <w:t>E-Mail: gaby.schwendener@bachmann-support.ch</w:t>
      </w:r>
    </w:p>
    <w:p w:rsidR="00360A45" w:rsidRDefault="008D2D6A" w:rsidP="00360A4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141"/>
        <w:rPr>
          <w:rFonts w:eastAsia="Arial Unicode MS"/>
          <w:color w:val="auto"/>
        </w:rPr>
      </w:pPr>
      <w:hyperlink r:id="rId6" w:history="1">
        <w:r w:rsidR="007D7F7B" w:rsidRPr="00A16B86">
          <w:rPr>
            <w:rStyle w:val="Hyperlink"/>
            <w:rFonts w:eastAsia="Arial Unicode MS"/>
          </w:rPr>
          <w:t>www.bachmann-support.ch</w:t>
        </w:r>
      </w:hyperlink>
    </w:p>
    <w:p w:rsidR="007D7F7B" w:rsidRDefault="007D7F7B" w:rsidP="00360A4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141"/>
        <w:rPr>
          <w:rFonts w:eastAsia="Arial Unicode MS"/>
          <w:color w:val="auto"/>
        </w:rPr>
      </w:pPr>
    </w:p>
    <w:p w:rsidR="009B197E" w:rsidRPr="009B197E" w:rsidRDefault="00150386" w:rsidP="009B197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141"/>
        <w:rPr>
          <w:rFonts w:eastAsia="Arial Unicode MS"/>
          <w:color w:val="auto"/>
        </w:rPr>
      </w:pPr>
      <w:r>
        <w:rPr>
          <w:rFonts w:eastAsia="Arial Unicode MS"/>
          <w:noProof/>
          <w:color w:val="auto"/>
        </w:rPr>
        <mc:AlternateContent>
          <mc:Choice Requires="wps">
            <w:drawing>
              <wp:anchor distT="0" distB="0" distL="114300" distR="114300" simplePos="0" relativeHeight="251659264" behindDoc="0" locked="0" layoutInCell="1" allowOverlap="1">
                <wp:simplePos x="0" y="0"/>
                <wp:positionH relativeFrom="column">
                  <wp:posOffset>3627332</wp:posOffset>
                </wp:positionH>
                <wp:positionV relativeFrom="paragraph">
                  <wp:posOffset>69427</wp:posOffset>
                </wp:positionV>
                <wp:extent cx="2794000" cy="1193800"/>
                <wp:effectExtent l="0" t="0" r="0" b="0"/>
                <wp:wrapNone/>
                <wp:docPr id="2" name="Textfeld 2"/>
                <wp:cNvGraphicFramePr/>
                <a:graphic xmlns:a="http://schemas.openxmlformats.org/drawingml/2006/main">
                  <a:graphicData uri="http://schemas.microsoft.com/office/word/2010/wordprocessingShape">
                    <wps:wsp>
                      <wps:cNvSpPr txBox="1"/>
                      <wps:spPr>
                        <a:xfrm>
                          <a:off x="0" y="0"/>
                          <a:ext cx="2794000" cy="11938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rsidR="007D7F7B" w:rsidRPr="009B197E" w:rsidRDefault="007D7F7B" w:rsidP="007D7F7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141"/>
                              <w:rPr>
                                <w:rFonts w:eastAsia="Arial Unicode MS"/>
                                <w:color w:val="auto"/>
                                <w14:textOutline w14:w="9525" w14:cap="rnd" w14:cmpd="sng" w14:algn="ctr">
                                  <w14:noFill/>
                                  <w14:prstDash w14:val="solid"/>
                                  <w14:bevel/>
                                </w14:textOutline>
                              </w:rPr>
                            </w:pPr>
                            <w:bookmarkStart w:id="0" w:name="_GoBack"/>
                            <w:r w:rsidRPr="009B197E">
                              <w:rPr>
                                <w:rFonts w:eastAsia="Arial Unicode MS"/>
                                <w:color w:val="auto"/>
                                <w14:textOutline w14:w="9525" w14:cap="rnd" w14:cmpd="sng" w14:algn="ctr">
                                  <w14:noFill/>
                                  <w14:prstDash w14:val="solid"/>
                                  <w14:bevel/>
                                </w14:textOutline>
                              </w:rPr>
                              <w:t>Wörter: 278</w:t>
                            </w:r>
                          </w:p>
                          <w:p w:rsidR="007D7F7B" w:rsidRPr="009B197E" w:rsidRDefault="007D7F7B" w:rsidP="007D7F7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141"/>
                              <w:rPr>
                                <w:rFonts w:eastAsia="Arial Unicode MS"/>
                                <w:color w:val="auto"/>
                                <w14:textOutline w14:w="9525" w14:cap="rnd" w14:cmpd="sng" w14:algn="ctr">
                                  <w14:noFill/>
                                  <w14:prstDash w14:val="solid"/>
                                  <w14:bevel/>
                                </w14:textOutline>
                              </w:rPr>
                            </w:pPr>
                            <w:r w:rsidRPr="009B197E">
                              <w:rPr>
                                <w:rFonts w:eastAsia="Arial Unicode MS"/>
                                <w:color w:val="auto"/>
                                <w14:textOutline w14:w="9525" w14:cap="rnd" w14:cmpd="sng" w14:algn="ctr">
                                  <w14:noFill/>
                                  <w14:prstDash w14:val="solid"/>
                                  <w14:bevel/>
                                </w14:textOutline>
                              </w:rPr>
                              <w:t>Zeichen (ohne Leerzeichen) 1’784</w:t>
                            </w:r>
                          </w:p>
                          <w:p w:rsidR="007D7F7B" w:rsidRPr="009B197E" w:rsidRDefault="007D7F7B" w:rsidP="007D7F7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141"/>
                              <w:rPr>
                                <w:rFonts w:eastAsia="Arial Unicode MS"/>
                                <w:color w:val="auto"/>
                                <w14:textOutline w14:w="9525" w14:cap="rnd" w14:cmpd="sng" w14:algn="ctr">
                                  <w14:noFill/>
                                  <w14:prstDash w14:val="solid"/>
                                  <w14:bevel/>
                                </w14:textOutline>
                              </w:rPr>
                            </w:pPr>
                            <w:r w:rsidRPr="009B197E">
                              <w:rPr>
                                <w:rFonts w:eastAsia="Arial Unicode MS"/>
                                <w:color w:val="auto"/>
                                <w14:textOutline w14:w="9525" w14:cap="rnd" w14:cmpd="sng" w14:algn="ctr">
                                  <w14:noFill/>
                                  <w14:prstDash w14:val="solid"/>
                                  <w14:bevel/>
                                </w14:textOutline>
                              </w:rPr>
                              <w:t>Zeichen (mit Leerzeichen) 2’054</w:t>
                            </w:r>
                          </w:p>
                          <w:p w:rsidR="007D7F7B" w:rsidRPr="009B197E" w:rsidRDefault="007D7F7B" w:rsidP="007D7F7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141"/>
                              <w:rPr>
                                <w:rFonts w:eastAsia="Arial Unicode MS"/>
                                <w:color w:val="auto"/>
                                <w14:textOutline w14:w="9525" w14:cap="rnd" w14:cmpd="sng" w14:algn="ctr">
                                  <w14:noFill/>
                                  <w14:prstDash w14:val="solid"/>
                                  <w14:bevel/>
                                </w14:textOutline>
                              </w:rPr>
                            </w:pPr>
                            <w:r w:rsidRPr="009B197E">
                              <w:rPr>
                                <w:rFonts w:eastAsia="Arial Unicode MS"/>
                                <w:color w:val="auto"/>
                                <w14:textOutline w14:w="9525" w14:cap="rnd" w14:cmpd="sng" w14:algn="ctr">
                                  <w14:noFill/>
                                  <w14:prstDash w14:val="solid"/>
                                  <w14:bevel/>
                                </w14:textOutline>
                              </w:rPr>
                              <w:t>Absätze 10</w:t>
                            </w:r>
                          </w:p>
                          <w:p w:rsidR="007D7F7B" w:rsidRPr="009B197E" w:rsidRDefault="007D7F7B" w:rsidP="007D7F7B">
                            <w:pPr>
                              <w:rPr>
                                <w:color w:val="auto"/>
                                <w14:textOutline w14:w="9525" w14:cap="rnd" w14:cmpd="sng" w14:algn="ctr">
                                  <w14:noFill/>
                                  <w14:prstDash w14:val="solid"/>
                                  <w14:bevel/>
                                </w14:textOutline>
                              </w:rPr>
                            </w:pPr>
                            <w:r w:rsidRPr="009B197E">
                              <w:rPr>
                                <w:rFonts w:eastAsia="Arial Unicode MS"/>
                                <w:color w:val="auto"/>
                                <w14:textOutline w14:w="9525" w14:cap="rnd" w14:cmpd="sng" w14:algn="ctr">
                                  <w14:noFill/>
                                  <w14:prstDash w14:val="solid"/>
                                  <w14:bevel/>
                                </w14:textOutline>
                              </w:rPr>
                              <w:t>Zeilen 41</w:t>
                            </w:r>
                          </w:p>
                          <w:bookmarkEnd w:id="0"/>
                          <w:p w:rsidR="007D7F7B" w:rsidRPr="009B197E" w:rsidRDefault="007D7F7B">
                            <w:pPr>
                              <w:rPr>
                                <w:color w:val="auto"/>
                                <w14:textOutline w14:w="9525" w14:cap="rnd" w14:cmpd="sng" w14:algn="ctr">
                                  <w14:noFill/>
                                  <w14:prstDash w14:val="solid"/>
                                  <w14:bevel/>
                                </w14:textOutline>
                              </w:rPr>
                            </w:pPr>
                          </w:p>
                        </w:txbxContent>
                      </wps:txbx>
                      <wps:bodyPr rot="0" spcFirstLastPara="1" vertOverflow="overflow" horzOverflow="overflow" vert="horz" wrap="none" lIns="45718" tIns="45718" rIns="45718" bIns="45718"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285.6pt;margin-top:5.45pt;width:220pt;height:94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" filled="f" stroked="f" strokeweight=".5pt">
                <v:textbox inset="1.2699mm,1.2699mm,1.2699mm,1.2699mm">
                  <w:txbxContent>
                    <w:p w:rsidR="007D7F7B" w:rsidRPr="009B197E" w:rsidRDefault="007D7F7B" w:rsidP="007D7F7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141"/>
                        <w:rPr>
                          <w:rFonts w:eastAsia="Arial Unicode MS"/>
                          <w:color w:val="auto"/>
                          <w14:textOutline w14:w="9525" w14:cap="rnd" w14:cmpd="sng" w14:algn="ctr">
                            <w14:noFill/>
                            <w14:prstDash w14:val="solid"/>
                            <w14:bevel/>
                          </w14:textOutline>
                        </w:rPr>
                      </w:pPr>
                      <w:bookmarkStart w:id="1" w:name="_GoBack"/>
                      <w:r w:rsidRPr="009B197E">
                        <w:rPr>
                          <w:rFonts w:eastAsia="Arial Unicode MS"/>
                          <w:color w:val="auto"/>
                          <w14:textOutline w14:w="9525" w14:cap="rnd" w14:cmpd="sng" w14:algn="ctr">
                            <w14:noFill/>
                            <w14:prstDash w14:val="solid"/>
                            <w14:bevel/>
                          </w14:textOutline>
                        </w:rPr>
                        <w:t>Wörter: 278</w:t>
                      </w:r>
                    </w:p>
                    <w:p w:rsidR="007D7F7B" w:rsidRPr="009B197E" w:rsidRDefault="007D7F7B" w:rsidP="007D7F7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141"/>
                        <w:rPr>
                          <w:rFonts w:eastAsia="Arial Unicode MS"/>
                          <w:color w:val="auto"/>
                          <w14:textOutline w14:w="9525" w14:cap="rnd" w14:cmpd="sng" w14:algn="ctr">
                            <w14:noFill/>
                            <w14:prstDash w14:val="solid"/>
                            <w14:bevel/>
                          </w14:textOutline>
                        </w:rPr>
                      </w:pPr>
                      <w:r w:rsidRPr="009B197E">
                        <w:rPr>
                          <w:rFonts w:eastAsia="Arial Unicode MS"/>
                          <w:color w:val="auto"/>
                          <w14:textOutline w14:w="9525" w14:cap="rnd" w14:cmpd="sng" w14:algn="ctr">
                            <w14:noFill/>
                            <w14:prstDash w14:val="solid"/>
                            <w14:bevel/>
                          </w14:textOutline>
                        </w:rPr>
                        <w:t>Zeichen (ohne Leerzeichen) 1’784</w:t>
                      </w:r>
                    </w:p>
                    <w:p w:rsidR="007D7F7B" w:rsidRPr="009B197E" w:rsidRDefault="007D7F7B" w:rsidP="007D7F7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141"/>
                        <w:rPr>
                          <w:rFonts w:eastAsia="Arial Unicode MS"/>
                          <w:color w:val="auto"/>
                          <w14:textOutline w14:w="9525" w14:cap="rnd" w14:cmpd="sng" w14:algn="ctr">
                            <w14:noFill/>
                            <w14:prstDash w14:val="solid"/>
                            <w14:bevel/>
                          </w14:textOutline>
                        </w:rPr>
                      </w:pPr>
                      <w:r w:rsidRPr="009B197E">
                        <w:rPr>
                          <w:rFonts w:eastAsia="Arial Unicode MS"/>
                          <w:color w:val="auto"/>
                          <w14:textOutline w14:w="9525" w14:cap="rnd" w14:cmpd="sng" w14:algn="ctr">
                            <w14:noFill/>
                            <w14:prstDash w14:val="solid"/>
                            <w14:bevel/>
                          </w14:textOutline>
                        </w:rPr>
                        <w:t>Zeichen (mit Leerzeichen) 2’054</w:t>
                      </w:r>
                    </w:p>
                    <w:p w:rsidR="007D7F7B" w:rsidRPr="009B197E" w:rsidRDefault="007D7F7B" w:rsidP="007D7F7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141"/>
                        <w:rPr>
                          <w:rFonts w:eastAsia="Arial Unicode MS"/>
                          <w:color w:val="auto"/>
                          <w14:textOutline w14:w="9525" w14:cap="rnd" w14:cmpd="sng" w14:algn="ctr">
                            <w14:noFill/>
                            <w14:prstDash w14:val="solid"/>
                            <w14:bevel/>
                          </w14:textOutline>
                        </w:rPr>
                      </w:pPr>
                      <w:r w:rsidRPr="009B197E">
                        <w:rPr>
                          <w:rFonts w:eastAsia="Arial Unicode MS"/>
                          <w:color w:val="auto"/>
                          <w14:textOutline w14:w="9525" w14:cap="rnd" w14:cmpd="sng" w14:algn="ctr">
                            <w14:noFill/>
                            <w14:prstDash w14:val="solid"/>
                            <w14:bevel/>
                          </w14:textOutline>
                        </w:rPr>
                        <w:t>Absätze 10</w:t>
                      </w:r>
                    </w:p>
                    <w:p w:rsidR="007D7F7B" w:rsidRPr="009B197E" w:rsidRDefault="007D7F7B" w:rsidP="007D7F7B">
                      <w:pPr>
                        <w:rPr>
                          <w:color w:val="auto"/>
                          <w14:textOutline w14:w="9525" w14:cap="rnd" w14:cmpd="sng" w14:algn="ctr">
                            <w14:noFill/>
                            <w14:prstDash w14:val="solid"/>
                            <w14:bevel/>
                          </w14:textOutline>
                        </w:rPr>
                      </w:pPr>
                      <w:r w:rsidRPr="009B197E">
                        <w:rPr>
                          <w:rFonts w:eastAsia="Arial Unicode MS"/>
                          <w:color w:val="auto"/>
                          <w14:textOutline w14:w="9525" w14:cap="rnd" w14:cmpd="sng" w14:algn="ctr">
                            <w14:noFill/>
                            <w14:prstDash w14:val="solid"/>
                            <w14:bevel/>
                          </w14:textOutline>
                        </w:rPr>
                        <w:t>Zeilen 41</w:t>
                      </w:r>
                    </w:p>
                    <w:bookmarkEnd w:id="1"/>
                    <w:p w:rsidR="007D7F7B" w:rsidRPr="009B197E" w:rsidRDefault="007D7F7B">
                      <w:pPr>
                        <w:rPr>
                          <w:color w:val="auto"/>
                          <w14:textOutline w14:w="9525" w14:cap="rnd" w14:cmpd="sng" w14:algn="ctr">
                            <w14:noFill/>
                            <w14:prstDash w14:val="solid"/>
                            <w14:bevel/>
                          </w14:textOutline>
                        </w:rPr>
                      </w:pPr>
                    </w:p>
                  </w:txbxContent>
                </v:textbox>
              </v:shape>
            </w:pict>
          </mc:Fallback>
        </mc:AlternateContent>
      </w:r>
      <w:r>
        <w:rPr>
          <w:rFonts w:eastAsia="Arial Unicode MS"/>
          <w:noProof/>
          <w:color w:val="auto"/>
        </w:rPr>
        <w:drawing>
          <wp:inline distT="0" distB="0" distL="0" distR="0" wp14:anchorId="0029F617" wp14:editId="64D28FAB">
            <wp:extent cx="3512609" cy="1126067"/>
            <wp:effectExtent l="0" t="0" r="5715" b="4445"/>
            <wp:docPr id="1" name="Grafik 1" descr="Ein Bild, das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B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05407" cy="1219932"/>
                    </a:xfrm>
                    <a:prstGeom prst="rect">
                      <a:avLst/>
                    </a:prstGeom>
                  </pic:spPr>
                </pic:pic>
              </a:graphicData>
            </a:graphic>
          </wp:inline>
        </w:drawing>
      </w:r>
    </w:p>
    <w:sectPr w:rsidR="009B197E" w:rsidRPr="009B197E">
      <w:headerReference w:type="default" r:id="rId8"/>
      <w:footerReference w:type="default" r:id="rId9"/>
      <w:pgSz w:w="11900" w:h="16820"/>
      <w:pgMar w:top="2552" w:right="1418" w:bottom="1134" w:left="1701" w:header="794" w:footer="7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2D6A" w:rsidRDefault="008D2D6A">
      <w:pPr>
        <w:spacing w:line="240" w:lineRule="auto"/>
      </w:pPr>
      <w:r>
        <w:separator/>
      </w:r>
    </w:p>
  </w:endnote>
  <w:endnote w:type="continuationSeparator" w:id="0">
    <w:p w:rsidR="008D2D6A" w:rsidRDefault="008D2D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Helvetica Neue">
    <w:altName w:val="Arial"/>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5F9A" w:rsidRDefault="00095F9A" w:rsidP="00095F9A">
    <w:pPr>
      <w:tabs>
        <w:tab w:val="left" w:pos="3119"/>
        <w:tab w:val="left" w:pos="5670"/>
        <w:tab w:val="left" w:pos="6096"/>
        <w:tab w:val="left" w:pos="6237"/>
      </w:tabs>
      <w:autoSpaceDE w:val="0"/>
      <w:autoSpaceDN w:val="0"/>
      <w:adjustRightInd w:val="0"/>
      <w:spacing w:line="240" w:lineRule="auto"/>
      <w:rPr>
        <w:rFonts w:ascii="Arial" w:hAnsi="Arial" w:cs="Arial"/>
        <w:color w:val="E36605"/>
        <w:sz w:val="16"/>
        <w:szCs w:val="16"/>
      </w:rPr>
    </w:pPr>
    <w:r>
      <w:rPr>
        <w:rFonts w:ascii="Arial" w:hAnsi="Arial" w:cs="Arial"/>
        <w:color w:val="E36605"/>
        <w:sz w:val="16"/>
        <w:szCs w:val="16"/>
      </w:rPr>
      <w:t>Bachmann Support GmbH</w:t>
    </w:r>
    <w:r>
      <w:rPr>
        <w:rFonts w:ascii="Arial" w:hAnsi="Arial" w:cs="Arial"/>
        <w:color w:val="E36605"/>
        <w:sz w:val="16"/>
        <w:szCs w:val="16"/>
      </w:rPr>
      <w:tab/>
      <w:t>info@bachmann-support.ch</w:t>
    </w:r>
    <w:r>
      <w:rPr>
        <w:rFonts w:ascii="Arial" w:hAnsi="Arial" w:cs="Arial"/>
        <w:color w:val="E36605"/>
        <w:sz w:val="16"/>
        <w:szCs w:val="16"/>
      </w:rPr>
      <w:tab/>
      <w:t>Tel</w:t>
    </w:r>
    <w:r>
      <w:rPr>
        <w:rFonts w:ascii="Arial" w:hAnsi="Arial" w:cs="Arial"/>
        <w:color w:val="E36605"/>
        <w:sz w:val="16"/>
        <w:szCs w:val="16"/>
      </w:rPr>
      <w:tab/>
      <w:t xml:space="preserve">+41 (0) 44 994 23 94 </w:t>
    </w:r>
  </w:p>
  <w:p w:rsidR="00095F9A" w:rsidRDefault="00095F9A" w:rsidP="00095F9A">
    <w:pPr>
      <w:pStyle w:val="Fuzeile"/>
      <w:tabs>
        <w:tab w:val="left" w:pos="3119"/>
        <w:tab w:val="left" w:pos="5670"/>
        <w:tab w:val="left" w:pos="6096"/>
        <w:tab w:val="left" w:pos="6237"/>
      </w:tabs>
    </w:pPr>
    <w:r>
      <w:rPr>
        <w:rFonts w:ascii="Arial" w:hAnsi="Arial" w:cs="Arial"/>
        <w:color w:val="E36605"/>
        <w:sz w:val="16"/>
        <w:szCs w:val="16"/>
      </w:rPr>
      <w:t>Imkerstr. 7 • 8610 Uster • Schweiz</w:t>
    </w:r>
    <w:r>
      <w:rPr>
        <w:rFonts w:ascii="Arial" w:hAnsi="Arial" w:cs="Arial"/>
        <w:color w:val="E36605"/>
        <w:sz w:val="16"/>
        <w:szCs w:val="16"/>
      </w:rPr>
      <w:tab/>
      <w:t xml:space="preserve">www.bachmann-support.ch </w:t>
    </w:r>
    <w:r>
      <w:rPr>
        <w:rFonts w:ascii="Arial" w:hAnsi="Arial" w:cs="Arial"/>
        <w:color w:val="E36605"/>
        <w:sz w:val="16"/>
        <w:szCs w:val="16"/>
      </w:rPr>
      <w:tab/>
      <w:t>Fax</w:t>
    </w:r>
    <w:r>
      <w:rPr>
        <w:rFonts w:ascii="Arial" w:hAnsi="Arial" w:cs="Arial"/>
        <w:color w:val="E36605"/>
        <w:sz w:val="16"/>
        <w:szCs w:val="16"/>
      </w:rPr>
      <w:tab/>
      <w:t>+41 (0) 44 994 23 93</w:t>
    </w:r>
  </w:p>
  <w:p w:rsidR="00095F9A" w:rsidRDefault="00095F9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2D6A" w:rsidRDefault="008D2D6A">
      <w:pPr>
        <w:spacing w:line="240" w:lineRule="auto"/>
      </w:pPr>
      <w:r>
        <w:separator/>
      </w:r>
    </w:p>
  </w:footnote>
  <w:footnote w:type="continuationSeparator" w:id="0">
    <w:p w:rsidR="008D2D6A" w:rsidRDefault="008D2D6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46DE" w:rsidRDefault="005246DE" w:rsidP="005246DE">
    <w:pPr>
      <w:pStyle w:val="Kopfzeile"/>
      <w:tabs>
        <w:tab w:val="clear" w:pos="9072"/>
        <w:tab w:val="right" w:pos="8761"/>
      </w:tabs>
    </w:pPr>
    <w:r>
      <w:rPr>
        <w:noProof/>
      </w:rPr>
      <w:drawing>
        <wp:inline distT="0" distB="0" distL="0" distR="0" wp14:anchorId="5F16FE2E" wp14:editId="10222080">
          <wp:extent cx="1828800" cy="57150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chmann Support 600.png"/>
                  <pic:cNvPicPr/>
                </pic:nvPicPr>
                <pic:blipFill>
                  <a:blip r:embed="rId1"/>
                  <a:stretch>
                    <a:fillRect/>
                  </a:stretch>
                </pic:blipFill>
                <pic:spPr>
                  <a:xfrm>
                    <a:off x="0" y="0"/>
                    <a:ext cx="1828800" cy="571500"/>
                  </a:xfrm>
                  <a:prstGeom prst="rect">
                    <a:avLst/>
                  </a:prstGeom>
                </pic:spPr>
              </pic:pic>
            </a:graphicData>
          </a:graphic>
        </wp:inline>
      </w:drawing>
    </w:r>
    <w:r w:rsidR="009161CB">
      <w:t xml:space="preserve"> </w:t>
    </w:r>
  </w:p>
  <w:p w:rsidR="007146C9" w:rsidRDefault="007146C9">
    <w:pPr>
      <w:pStyle w:val="Kopfzeile"/>
      <w:tabs>
        <w:tab w:val="clear" w:pos="9072"/>
        <w:tab w:val="right" w:pos="8761"/>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6C9"/>
    <w:rsid w:val="00095F9A"/>
    <w:rsid w:val="000C54C5"/>
    <w:rsid w:val="00150386"/>
    <w:rsid w:val="00360A45"/>
    <w:rsid w:val="004158DC"/>
    <w:rsid w:val="005246DE"/>
    <w:rsid w:val="00566047"/>
    <w:rsid w:val="006B7514"/>
    <w:rsid w:val="00706806"/>
    <w:rsid w:val="007146C9"/>
    <w:rsid w:val="007A6FE7"/>
    <w:rsid w:val="007C23C9"/>
    <w:rsid w:val="007D7F7B"/>
    <w:rsid w:val="008D2D6A"/>
    <w:rsid w:val="009161CB"/>
    <w:rsid w:val="009B197E"/>
    <w:rsid w:val="00C265BA"/>
    <w:rsid w:val="00C56ABD"/>
    <w:rsid w:val="00C60E1C"/>
    <w:rsid w:val="00C708E7"/>
    <w:rsid w:val="00DA502A"/>
    <w:rsid w:val="00DC0BB9"/>
    <w:rsid w:val="00F4501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A5279C8-03E7-45B5-A6E0-EB549756F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CH" w:eastAsia="de-CH"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line="360" w:lineRule="auto"/>
    </w:pPr>
    <w:rPr>
      <w:rFonts w:ascii="Verdana" w:eastAsia="Verdana" w:hAnsi="Verdana" w:cs="Verdana"/>
      <w:color w:val="000000"/>
      <w:u w:color="000000"/>
      <w:lang w:val="de-DE"/>
    </w:rPr>
  </w:style>
  <w:style w:type="paragraph" w:styleId="berschrift1">
    <w:name w:val="heading 1"/>
    <w:next w:val="Standard"/>
    <w:uiPriority w:val="9"/>
    <w:qFormat/>
    <w:pPr>
      <w:spacing w:line="360" w:lineRule="auto"/>
      <w:outlineLvl w:val="0"/>
    </w:pPr>
    <w:rPr>
      <w:rFonts w:ascii="Verdana" w:eastAsia="Verdana" w:hAnsi="Verdana" w:cs="Verdana"/>
      <w:color w:val="000000"/>
      <w:sz w:val="32"/>
      <w:szCs w:val="32"/>
      <w:u w:color="00000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paragraph" w:styleId="Kopfzeile">
    <w:name w:val="header"/>
    <w:pPr>
      <w:tabs>
        <w:tab w:val="center" w:pos="4536"/>
        <w:tab w:val="right" w:pos="9072"/>
      </w:tabs>
      <w:spacing w:line="360" w:lineRule="auto"/>
    </w:pPr>
    <w:rPr>
      <w:rFonts w:ascii="Verdana" w:hAnsi="Verdana" w:cs="Arial Unicode MS"/>
      <w:color w:val="000000"/>
      <w:sz w:val="36"/>
      <w:szCs w:val="36"/>
      <w:u w:color="000000"/>
      <w:lang w:val="de-DE"/>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rPr>
  </w:style>
  <w:style w:type="character" w:customStyle="1" w:styleId="None">
    <w:name w:val="None"/>
  </w:style>
  <w:style w:type="character" w:customStyle="1" w:styleId="Hyperlink0">
    <w:name w:val="Hyperlink.0"/>
    <w:basedOn w:val="None"/>
    <w:rPr>
      <w:rFonts w:ascii="Verdana" w:eastAsia="Verdana" w:hAnsi="Verdana" w:cs="Verdana"/>
      <w:color w:val="0000FF"/>
      <w:u w:val="single" w:color="0000FF"/>
    </w:rPr>
  </w:style>
  <w:style w:type="paragraph" w:styleId="Fuzeile">
    <w:name w:val="footer"/>
    <w:basedOn w:val="Standard"/>
    <w:link w:val="FuzeileZchn"/>
    <w:unhideWhenUsed/>
    <w:rsid w:val="005246DE"/>
    <w:pPr>
      <w:tabs>
        <w:tab w:val="center" w:pos="4536"/>
        <w:tab w:val="right" w:pos="9072"/>
      </w:tabs>
      <w:spacing w:line="240" w:lineRule="auto"/>
    </w:pPr>
  </w:style>
  <w:style w:type="character" w:customStyle="1" w:styleId="FuzeileZchn">
    <w:name w:val="Fußzeile Zchn"/>
    <w:basedOn w:val="Absatz-Standardschriftart"/>
    <w:link w:val="Fuzeile"/>
    <w:uiPriority w:val="99"/>
    <w:rsid w:val="005246DE"/>
    <w:rPr>
      <w:rFonts w:ascii="Verdana" w:eastAsia="Verdana" w:hAnsi="Verdana" w:cs="Verdana"/>
      <w:color w:val="000000"/>
      <w:u w:color="000000"/>
      <w:lang w:val="de-DE"/>
    </w:rPr>
  </w:style>
  <w:style w:type="paragraph" w:styleId="Sprechblasentext">
    <w:name w:val="Balloon Text"/>
    <w:basedOn w:val="Standard"/>
    <w:link w:val="SprechblasentextZchn"/>
    <w:uiPriority w:val="99"/>
    <w:semiHidden/>
    <w:unhideWhenUsed/>
    <w:rsid w:val="005246DE"/>
    <w:pPr>
      <w:spacing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5246DE"/>
    <w:rPr>
      <w:rFonts w:eastAsia="Verdana"/>
      <w:color w:val="000000"/>
      <w:sz w:val="18"/>
      <w:szCs w:val="18"/>
      <w:u w:color="000000"/>
      <w:lang w:val="de-DE"/>
    </w:rPr>
  </w:style>
  <w:style w:type="character" w:styleId="NichtaufgelsteErwhnung">
    <w:name w:val="Unresolved Mention"/>
    <w:basedOn w:val="Absatz-Standardschriftart"/>
    <w:uiPriority w:val="99"/>
    <w:semiHidden/>
    <w:unhideWhenUsed/>
    <w:rsid w:val="007D7F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chmann-support.ch"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Design">
  <a:themeElements>
    <a:clrScheme name="Office-Design">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Design">
      <a:majorFont>
        <a:latin typeface="Helvetica Neue"/>
        <a:ea typeface="Helvetica Neue"/>
        <a:cs typeface="Helvetica Neue"/>
      </a:majorFont>
      <a:minorFont>
        <a:latin typeface="Helvetica Neue"/>
        <a:ea typeface="Helvetica Neue"/>
        <a:cs typeface="Helvetica Neue"/>
      </a:minorFont>
    </a:fontScheme>
    <a:fmtScheme name="Office-Design">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365</Words>
  <Characters>2446</Characters>
  <Application>Microsoft Office Word</Application>
  <DocSecurity>0</DocSecurity>
  <Lines>61</Lines>
  <Paragraphs>23</Paragraphs>
  <ScaleCrop>false</ScaleCrop>
  <HeadingPairs>
    <vt:vector size="2" baseType="variant">
      <vt:variant>
        <vt:lpstr>Titel</vt:lpstr>
      </vt:variant>
      <vt:variant>
        <vt:i4>1</vt:i4>
      </vt:variant>
    </vt:vector>
  </HeadingPairs>
  <TitlesOfParts>
    <vt:vector size="1" baseType="lpstr">
      <vt:lpstr/>
    </vt:vector>
  </TitlesOfParts>
  <Manager>Bruno Bachmann</Manager>
  <Company>Bachmann Support GmbH</Company>
  <LinksUpToDate>false</LinksUpToDate>
  <CharactersWithSpaces>2788</CharactersWithSpaces>
  <SharedDoc>false</SharedDoc>
  <HyperlinkBase>http://www.flexbuero.ch</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Pressetext FlexBüro 2019</dc:title>
  <dc:subject>Pressetext FlexBüro 2019</dc:subject>
  <dc:creator>Bachmann Support GmbH</dc:creator>
  <cp:keywords>FlexBüro Software</cp:keywords>
  <dc:description/>
  <cp:lastModifiedBy>Gaby Schwendener</cp:lastModifiedBy>
  <cp:revision>17</cp:revision>
  <dcterms:created xsi:type="dcterms:W3CDTF">2019-04-10T09:16:00Z</dcterms:created>
  <dcterms:modified xsi:type="dcterms:W3CDTF">2019-04-10T10:03:00Z</dcterms:modified>
  <cp:category>Software</cp:category>
</cp:coreProperties>
</file>